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C4A12" w14:textId="77777777" w:rsidR="00037FDB" w:rsidRDefault="00037FDB" w:rsidP="00037F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Gill Sans SemiBold Italic"/>
          <w:b/>
          <w:bCs/>
          <w:i/>
          <w:iCs/>
          <w:color w:val="000000"/>
        </w:rPr>
      </w:pPr>
    </w:p>
    <w:p w14:paraId="57D69E35" w14:textId="6D9F68AB" w:rsidR="00DF231F" w:rsidRDefault="00DF231F" w:rsidP="00037F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Gill Sans"/>
          <w:b/>
          <w:color w:val="000000"/>
        </w:rPr>
      </w:pPr>
      <w:r w:rsidRPr="00DF231F">
        <w:rPr>
          <w:rFonts w:cs="Gill Sans SemiBold Italic"/>
          <w:b/>
          <w:bCs/>
          <w:i/>
          <w:iCs/>
          <w:color w:val="000000"/>
        </w:rPr>
        <w:t>A Healing Overture</w:t>
      </w:r>
      <w:r w:rsidR="009208A0">
        <w:rPr>
          <w:rFonts w:cs="Gill Sans SemiBold Italic"/>
          <w:b/>
          <w:bCs/>
          <w:i/>
          <w:iCs/>
          <w:color w:val="000000"/>
        </w:rPr>
        <w:t xml:space="preserve"> </w:t>
      </w:r>
      <w:r w:rsidR="008B2E3C">
        <w:rPr>
          <w:rFonts w:cs="Gill Sans SemiBold Italic"/>
          <w:b/>
          <w:bCs/>
          <w:i/>
          <w:iCs/>
          <w:color w:val="000000"/>
        </w:rPr>
        <w:t>for the</w:t>
      </w:r>
      <w:r w:rsidR="00037FDB">
        <w:rPr>
          <w:rFonts w:cs="Gill Sans SemiBold Italic"/>
          <w:b/>
          <w:bCs/>
          <w:i/>
          <w:iCs/>
          <w:color w:val="000000"/>
        </w:rPr>
        <w:t xml:space="preserve"> </w:t>
      </w:r>
      <w:r w:rsidRPr="00A6701A">
        <w:rPr>
          <w:rFonts w:cs="Gill Sans"/>
          <w:b/>
          <w:color w:val="000000"/>
        </w:rPr>
        <w:t>Admission of</w:t>
      </w:r>
      <w:r w:rsidR="009754CE" w:rsidRPr="00A6701A">
        <w:rPr>
          <w:rFonts w:cs="Gill Sans"/>
          <w:b/>
          <w:color w:val="000000"/>
        </w:rPr>
        <w:t xml:space="preserve">, </w:t>
      </w:r>
      <w:r w:rsidRPr="00A6701A">
        <w:rPr>
          <w:rFonts w:cs="Gill Sans"/>
          <w:b/>
          <w:color w:val="000000"/>
        </w:rPr>
        <w:t>and Apology for</w:t>
      </w:r>
      <w:r w:rsidR="009754CE" w:rsidRPr="00A6701A">
        <w:rPr>
          <w:rFonts w:cs="Gill Sans"/>
          <w:b/>
          <w:color w:val="000000"/>
        </w:rPr>
        <w:t xml:space="preserve"> Harms Done </w:t>
      </w:r>
      <w:r w:rsidRPr="00A6701A">
        <w:rPr>
          <w:rFonts w:cs="Gill Sans"/>
          <w:b/>
          <w:color w:val="000000"/>
        </w:rPr>
        <w:t>to the LGBTQ/Q Members o</w:t>
      </w:r>
      <w:r w:rsidR="009754CE" w:rsidRPr="00A6701A">
        <w:rPr>
          <w:rFonts w:cs="Gill Sans"/>
          <w:b/>
          <w:color w:val="000000"/>
        </w:rPr>
        <w:t xml:space="preserve">f the Presbyterian </w:t>
      </w:r>
      <w:proofErr w:type="gramStart"/>
      <w:r w:rsidR="009754CE" w:rsidRPr="00A6701A">
        <w:rPr>
          <w:rFonts w:cs="Gill Sans"/>
          <w:b/>
          <w:color w:val="000000"/>
        </w:rPr>
        <w:t>Church(</w:t>
      </w:r>
      <w:proofErr w:type="gramEnd"/>
      <w:r w:rsidR="009754CE" w:rsidRPr="00A6701A">
        <w:rPr>
          <w:rFonts w:cs="Gill Sans"/>
          <w:b/>
          <w:color w:val="000000"/>
        </w:rPr>
        <w:t xml:space="preserve">USA), </w:t>
      </w:r>
      <w:r w:rsidRPr="00A6701A">
        <w:rPr>
          <w:rFonts w:cs="Gill Sans"/>
          <w:b/>
          <w:color w:val="000000"/>
        </w:rPr>
        <w:t>Family and Friends</w:t>
      </w:r>
    </w:p>
    <w:p w14:paraId="5E6248B0" w14:textId="77777777" w:rsidR="00037FDB" w:rsidRPr="00037FDB" w:rsidRDefault="00037FDB" w:rsidP="00037F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Gill Sans SemiBold Italic"/>
          <w:b/>
          <w:bCs/>
          <w:i/>
          <w:iCs/>
          <w:color w:val="000000"/>
        </w:rPr>
      </w:pPr>
    </w:p>
    <w:p w14:paraId="56E7B4DC" w14:textId="7E3AC949" w:rsidR="00DF231F" w:rsidRPr="00DF231F" w:rsidRDefault="00DF231F" w:rsidP="00DF23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r w:rsidRPr="00DF231F">
        <w:rPr>
          <w:rFonts w:cs="Gill Sans"/>
          <w:color w:val="000000"/>
        </w:rPr>
        <w:t xml:space="preserve">The Session of </w:t>
      </w:r>
      <w:r w:rsidR="00037FDB">
        <w:rPr>
          <w:rFonts w:cs="Gill Sans"/>
          <w:color w:val="000000"/>
        </w:rPr>
        <w:t>_________________________</w:t>
      </w:r>
      <w:r w:rsidRPr="00DF231F">
        <w:rPr>
          <w:rFonts w:cs="Gill Sans"/>
          <w:color w:val="000000"/>
        </w:rPr>
        <w:t xml:space="preserve">calls for the Presbytery of </w:t>
      </w:r>
      <w:r w:rsidR="00E21FD5">
        <w:rPr>
          <w:rFonts w:cs="Gill Sans"/>
          <w:color w:val="000000"/>
          <w:u w:color="000000"/>
        </w:rPr>
        <w:t>________________</w:t>
      </w:r>
      <w:r w:rsidRPr="00DF231F">
        <w:rPr>
          <w:rFonts w:cs="Gill Sans"/>
          <w:color w:val="000000"/>
          <w:u w:color="000000"/>
        </w:rPr>
        <w:t xml:space="preserve"> </w:t>
      </w:r>
      <w:r>
        <w:rPr>
          <w:rFonts w:cs="Gill Sans"/>
          <w:color w:val="000000"/>
          <w:u w:color="000000"/>
        </w:rPr>
        <w:t>to overture the</w:t>
      </w:r>
      <w:r w:rsidRPr="00DF231F">
        <w:rPr>
          <w:rFonts w:cs="Gill Sans"/>
          <w:color w:val="000000"/>
          <w:u w:color="000000"/>
        </w:rPr>
        <w:t xml:space="preserve"> 2</w:t>
      </w:r>
      <w:r w:rsidR="00037FDB">
        <w:rPr>
          <w:rFonts w:cs="Gill Sans"/>
          <w:color w:val="000000"/>
          <w:u w:color="000000"/>
        </w:rPr>
        <w:t>22nd General Assembly (2016) to a</w:t>
      </w:r>
      <w:r w:rsidRPr="00DF231F">
        <w:rPr>
          <w:rFonts w:cs="Gill Sans"/>
          <w:color w:val="000000"/>
          <w:u w:color="000000"/>
        </w:rPr>
        <w:t>ffirm and witness these truths:</w:t>
      </w:r>
    </w:p>
    <w:p w14:paraId="12124187" w14:textId="77777777" w:rsidR="00DF231F" w:rsidRPr="00DF231F" w:rsidRDefault="00DF231F" w:rsidP="008B2E3C">
      <w:pPr>
        <w:widowControl w:val="0"/>
        <w:numPr>
          <w:ilvl w:val="0"/>
          <w:numId w:val="6"/>
        </w:numPr>
        <w:tabs>
          <w:tab w:val="left" w:pos="4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proofErr w:type="gramStart"/>
      <w:r w:rsidRPr="00DF231F">
        <w:rPr>
          <w:rFonts w:cs="Gill Sans"/>
          <w:color w:val="000000"/>
          <w:u w:color="000000"/>
        </w:rPr>
        <w:t>we</w:t>
      </w:r>
      <w:proofErr w:type="gramEnd"/>
      <w:r w:rsidRPr="00DF231F">
        <w:rPr>
          <w:rFonts w:cs="Gill Sans"/>
          <w:color w:val="000000"/>
          <w:u w:color="000000"/>
        </w:rPr>
        <w:t xml:space="preserve"> come to understand forgiveness, healing, mercy and reconciliation by God’s actions through Jesus Christ’s teachings and the Risen Christ in our midst;</w:t>
      </w:r>
    </w:p>
    <w:p w14:paraId="61689735" w14:textId="77777777" w:rsidR="00DF231F" w:rsidRPr="00DF231F" w:rsidRDefault="00DF231F" w:rsidP="008B2E3C">
      <w:pPr>
        <w:widowControl w:val="0"/>
        <w:numPr>
          <w:ilvl w:val="0"/>
          <w:numId w:val="6"/>
        </w:numPr>
        <w:tabs>
          <w:tab w:val="left" w:pos="4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proofErr w:type="gramStart"/>
      <w:r w:rsidRPr="00DF231F">
        <w:rPr>
          <w:rFonts w:cs="Gill Sans"/>
          <w:color w:val="000000"/>
          <w:u w:color="000000"/>
        </w:rPr>
        <w:t>we</w:t>
      </w:r>
      <w:proofErr w:type="gramEnd"/>
      <w:r w:rsidRPr="00DF231F">
        <w:rPr>
          <w:rFonts w:cs="Gill Sans"/>
          <w:color w:val="000000"/>
          <w:u w:color="000000"/>
        </w:rPr>
        <w:t xml:space="preserve"> are reconciled to God and one another by the forgiveness of our acts of sinfulness, through the Christ who is our peace and who breaks down the walls of hostility and division;</w:t>
      </w:r>
    </w:p>
    <w:p w14:paraId="047DAAD1" w14:textId="0D712B10" w:rsidR="00DF231F" w:rsidRPr="00DF231F" w:rsidRDefault="00DF231F" w:rsidP="008B2E3C">
      <w:pPr>
        <w:widowControl w:val="0"/>
        <w:numPr>
          <w:ilvl w:val="0"/>
          <w:numId w:val="6"/>
        </w:numPr>
        <w:tabs>
          <w:tab w:val="left" w:pos="4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proofErr w:type="gramStart"/>
      <w:r w:rsidRPr="00DF231F">
        <w:rPr>
          <w:rFonts w:cs="Gill Sans"/>
          <w:color w:val="000000"/>
          <w:u w:color="000000"/>
        </w:rPr>
        <w:t>further</w:t>
      </w:r>
      <w:proofErr w:type="gramEnd"/>
      <w:r w:rsidRPr="00DF231F">
        <w:rPr>
          <w:rFonts w:cs="Gill Sans"/>
          <w:color w:val="000000"/>
          <w:u w:color="000000"/>
        </w:rPr>
        <w:t>, we understand that ours is a faith and ministry of forgiveness, healing, mercy and reconciliation that requires admission of the harms we have done to one another;</w:t>
      </w:r>
      <w:r w:rsidR="008B2E3C">
        <w:rPr>
          <w:rFonts w:cs="Gill Sans"/>
          <w:color w:val="000000"/>
          <w:u w:color="000000"/>
        </w:rPr>
        <w:t xml:space="preserve"> and</w:t>
      </w:r>
    </w:p>
    <w:p w14:paraId="640ED03E" w14:textId="2B6BBAD5" w:rsidR="00DF231F" w:rsidRPr="00DF231F" w:rsidRDefault="00DF231F" w:rsidP="00037FDB">
      <w:pPr>
        <w:widowControl w:val="0"/>
        <w:numPr>
          <w:ilvl w:val="0"/>
          <w:numId w:val="6"/>
        </w:numPr>
        <w:tabs>
          <w:tab w:val="left" w:pos="4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proofErr w:type="gramStart"/>
      <w:r w:rsidRPr="00DF231F">
        <w:rPr>
          <w:rFonts w:cs="Gill Sans"/>
          <w:color w:val="000000"/>
          <w:u w:color="000000"/>
        </w:rPr>
        <w:t>that</w:t>
      </w:r>
      <w:proofErr w:type="gramEnd"/>
      <w:r w:rsidRPr="00DF231F">
        <w:rPr>
          <w:rFonts w:cs="Gill Sans"/>
          <w:color w:val="000000"/>
          <w:u w:color="000000"/>
        </w:rPr>
        <w:t xml:space="preserve"> the </w:t>
      </w:r>
      <w:r w:rsidR="009C47F6" w:rsidRPr="00DF231F">
        <w:rPr>
          <w:rFonts w:cs="Gill Sans"/>
          <w:color w:val="000000"/>
          <w:u w:color="000000"/>
        </w:rPr>
        <w:t>fullness</w:t>
      </w:r>
      <w:r w:rsidRPr="00DF231F">
        <w:rPr>
          <w:rFonts w:cs="Gill Sans"/>
          <w:color w:val="000000"/>
          <w:u w:color="000000"/>
        </w:rPr>
        <w:t xml:space="preserve"> of our new life in Christ calls for a unity of Spirit, a sharing of gifts, and a valuing of all parts of the Body of Christ in the spirit of true forgiveness.</w:t>
      </w:r>
      <w:r w:rsidR="008B2E3C">
        <w:rPr>
          <w:rFonts w:cs="Gill Sans"/>
          <w:color w:val="000000"/>
          <w:u w:color="000000"/>
        </w:rPr>
        <w:br/>
      </w:r>
    </w:p>
    <w:p w14:paraId="2757BCD5" w14:textId="229CFD32" w:rsidR="00DF231F" w:rsidRPr="00DF231F" w:rsidRDefault="00DF231F" w:rsidP="00DF23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r w:rsidRPr="00DF231F">
        <w:rPr>
          <w:rFonts w:cs="Gill Sans"/>
          <w:color w:val="000000"/>
          <w:u w:color="000000"/>
        </w:rPr>
        <w:t xml:space="preserve">And we confess that our actions have fallen short of these truths in the marginalization of our sisters and brothers who identify as Lesbian, Gay, Bisexual, Transgender, </w:t>
      </w:r>
      <w:r w:rsidR="00D839E8">
        <w:rPr>
          <w:rFonts w:cs="Gill Sans"/>
          <w:color w:val="000000"/>
          <w:u w:color="000000"/>
        </w:rPr>
        <w:t>Queer and Questioning (LGBTQ/Q)</w:t>
      </w:r>
      <w:r w:rsidRPr="00DF231F">
        <w:rPr>
          <w:rFonts w:cs="Gill Sans"/>
          <w:color w:val="000000"/>
          <w:u w:color="000000"/>
        </w:rPr>
        <w:t>, admitting:</w:t>
      </w:r>
    </w:p>
    <w:p w14:paraId="6BF3F6D7" w14:textId="7B43BDBA" w:rsidR="00DF231F" w:rsidRPr="00DF231F" w:rsidRDefault="00DF231F" w:rsidP="008B2E3C">
      <w:pPr>
        <w:widowControl w:val="0"/>
        <w:numPr>
          <w:ilvl w:val="0"/>
          <w:numId w:val="6"/>
        </w:numPr>
        <w:tabs>
          <w:tab w:val="left" w:pos="4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proofErr w:type="gramStart"/>
      <w:r w:rsidRPr="00DF231F">
        <w:rPr>
          <w:rFonts w:cs="Gill Sans"/>
          <w:color w:val="000000"/>
          <w:u w:color="000000"/>
        </w:rPr>
        <w:t>that</w:t>
      </w:r>
      <w:proofErr w:type="gramEnd"/>
      <w:r w:rsidRPr="00DF231F">
        <w:rPr>
          <w:rFonts w:cs="Gill Sans"/>
          <w:color w:val="000000"/>
          <w:u w:color="000000"/>
        </w:rPr>
        <w:t xml:space="preserve"> harms have been done to this community by the denomination’s participation in the creation of barriers to God’s call to our sisters and brothers, </w:t>
      </w:r>
      <w:r w:rsidR="00D839E8" w:rsidRPr="00DF231F">
        <w:rPr>
          <w:rFonts w:cs="Gill Sans"/>
          <w:color w:val="000000"/>
          <w:u w:color="000000"/>
        </w:rPr>
        <w:t xml:space="preserve">based </w:t>
      </w:r>
      <w:r w:rsidR="00492F6E">
        <w:rPr>
          <w:rFonts w:cs="Gill Sans"/>
          <w:color w:val="000000"/>
          <w:u w:color="000000"/>
        </w:rPr>
        <w:t xml:space="preserve">on sexual identity, sexual </w:t>
      </w:r>
      <w:r w:rsidR="00E21FD5">
        <w:rPr>
          <w:rFonts w:cs="Gill Sans"/>
          <w:color w:val="000000"/>
          <w:u w:color="000000"/>
        </w:rPr>
        <w:t>orientation and gender identity;</w:t>
      </w:r>
    </w:p>
    <w:p w14:paraId="0951908B" w14:textId="63DA159D" w:rsidR="00DF231F" w:rsidRPr="00DF231F" w:rsidRDefault="00DF231F" w:rsidP="008B2E3C">
      <w:pPr>
        <w:widowControl w:val="0"/>
        <w:numPr>
          <w:ilvl w:val="0"/>
          <w:numId w:val="6"/>
        </w:numPr>
        <w:tabs>
          <w:tab w:val="left" w:pos="4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proofErr w:type="gramStart"/>
      <w:r w:rsidRPr="00DF231F">
        <w:rPr>
          <w:rFonts w:cs="Gill Sans"/>
          <w:color w:val="000000"/>
          <w:u w:color="000000"/>
        </w:rPr>
        <w:t>that</w:t>
      </w:r>
      <w:proofErr w:type="gramEnd"/>
      <w:r w:rsidRPr="00DF231F">
        <w:rPr>
          <w:rFonts w:cs="Gill Sans"/>
          <w:color w:val="000000"/>
          <w:u w:color="000000"/>
        </w:rPr>
        <w:t xml:space="preserve"> charges have been instigated with the intention of preventing qualified individuals called by God to serve based on</w:t>
      </w:r>
      <w:r w:rsidR="00492F6E">
        <w:rPr>
          <w:rFonts w:cs="Gill Sans"/>
          <w:color w:val="000000"/>
          <w:u w:color="000000"/>
        </w:rPr>
        <w:t xml:space="preserve"> sexual identity and orientation</w:t>
      </w:r>
      <w:r w:rsidRPr="00DF231F">
        <w:rPr>
          <w:rFonts w:cs="Gill Sans"/>
          <w:color w:val="000000"/>
          <w:u w:color="000000"/>
        </w:rPr>
        <w:t>;</w:t>
      </w:r>
    </w:p>
    <w:p w14:paraId="1922D07B" w14:textId="734C1E6B" w:rsidR="00DF231F" w:rsidRPr="00DF231F" w:rsidRDefault="00DF231F" w:rsidP="008B2E3C">
      <w:pPr>
        <w:widowControl w:val="0"/>
        <w:numPr>
          <w:ilvl w:val="0"/>
          <w:numId w:val="6"/>
        </w:numPr>
        <w:tabs>
          <w:tab w:val="left" w:pos="4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proofErr w:type="gramStart"/>
      <w:r w:rsidRPr="00DF231F">
        <w:rPr>
          <w:rFonts w:cs="Gill Sans"/>
          <w:color w:val="000000"/>
          <w:u w:color="000000"/>
        </w:rPr>
        <w:t>that</w:t>
      </w:r>
      <w:proofErr w:type="gramEnd"/>
      <w:r w:rsidRPr="00DF231F">
        <w:rPr>
          <w:rFonts w:cs="Gill Sans"/>
          <w:color w:val="000000"/>
          <w:u w:color="000000"/>
        </w:rPr>
        <w:t xml:space="preserve"> the Constitution of the PC(USA) has b</w:t>
      </w:r>
      <w:r w:rsidR="00A6701A">
        <w:rPr>
          <w:rFonts w:cs="Gill Sans"/>
          <w:color w:val="000000"/>
          <w:u w:color="000000"/>
        </w:rPr>
        <w:t>een</w:t>
      </w:r>
      <w:r w:rsidRPr="00DF231F">
        <w:rPr>
          <w:rFonts w:cs="Gill Sans"/>
          <w:color w:val="000000"/>
          <w:u w:color="000000"/>
        </w:rPr>
        <w:t xml:space="preserve"> erroneously used to support these charges, resulting in the use of the denomination’s court system, in effect, being co-opted to discipline others for </w:t>
      </w:r>
      <w:r w:rsidR="00492F6E">
        <w:rPr>
          <w:rFonts w:cs="Gill Sans"/>
          <w:color w:val="000000"/>
          <w:u w:color="000000"/>
        </w:rPr>
        <w:t>who they are</w:t>
      </w:r>
      <w:r w:rsidRPr="00DF231F">
        <w:rPr>
          <w:rFonts w:cs="Gill Sans"/>
          <w:color w:val="000000"/>
          <w:u w:color="000000"/>
        </w:rPr>
        <w:t>; and</w:t>
      </w:r>
    </w:p>
    <w:p w14:paraId="67A4CA0F" w14:textId="5EEB5A37" w:rsidR="00DF231F" w:rsidRPr="00DF231F" w:rsidRDefault="00DF231F" w:rsidP="008B2E3C">
      <w:pPr>
        <w:widowControl w:val="0"/>
        <w:numPr>
          <w:ilvl w:val="0"/>
          <w:numId w:val="6"/>
        </w:numPr>
        <w:tabs>
          <w:tab w:val="left" w:pos="4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proofErr w:type="gramStart"/>
      <w:r w:rsidRPr="00DF231F">
        <w:rPr>
          <w:rFonts w:cs="Gill Sans"/>
          <w:color w:val="000000"/>
          <w:u w:color="000000"/>
        </w:rPr>
        <w:t>that</w:t>
      </w:r>
      <w:proofErr w:type="gramEnd"/>
      <w:r w:rsidRPr="00DF231F">
        <w:rPr>
          <w:rFonts w:cs="Gill Sans"/>
          <w:color w:val="000000"/>
          <w:u w:color="000000"/>
        </w:rPr>
        <w:t xml:space="preserve"> the denomination has participated in or been silent about challenging the destruction of t</w:t>
      </w:r>
      <w:r w:rsidR="00D839E8">
        <w:rPr>
          <w:rFonts w:cs="Gill Sans"/>
          <w:color w:val="000000"/>
          <w:u w:color="000000"/>
        </w:rPr>
        <w:t>he careers of faithful servants</w:t>
      </w:r>
      <w:r w:rsidRPr="00DF231F">
        <w:rPr>
          <w:rFonts w:cs="Gill Sans"/>
          <w:color w:val="000000"/>
          <w:u w:color="000000"/>
        </w:rPr>
        <w:t xml:space="preserve"> </w:t>
      </w:r>
      <w:r w:rsidR="00D839E8">
        <w:rPr>
          <w:rFonts w:cs="Gill Sans"/>
          <w:color w:val="000000"/>
          <w:u w:color="000000"/>
        </w:rPr>
        <w:t>who</w:t>
      </w:r>
      <w:r w:rsidRPr="00DF231F">
        <w:rPr>
          <w:rFonts w:cs="Gill Sans"/>
          <w:color w:val="000000"/>
          <w:u w:color="000000"/>
        </w:rPr>
        <w:t xml:space="preserve"> </w:t>
      </w:r>
      <w:r>
        <w:rPr>
          <w:rFonts w:cs="Gill Sans"/>
          <w:color w:val="000000"/>
          <w:u w:color="000000"/>
        </w:rPr>
        <w:t>identified as LGBTQ/Q.</w:t>
      </w:r>
      <w:r w:rsidR="008B2E3C">
        <w:rPr>
          <w:rFonts w:cs="Gill Sans"/>
          <w:color w:val="000000"/>
          <w:u w:color="000000"/>
        </w:rPr>
        <w:br/>
      </w:r>
    </w:p>
    <w:p w14:paraId="37E89750" w14:textId="32AAE2B5" w:rsidR="00DF231F" w:rsidRPr="00DF231F" w:rsidRDefault="00DF231F" w:rsidP="00DF23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r w:rsidRPr="00DF231F">
        <w:rPr>
          <w:rFonts w:cs="Gill Sans"/>
          <w:color w:val="000000"/>
          <w:u w:color="000000"/>
        </w:rPr>
        <w:t xml:space="preserve">Therefore, we direct that the Presbyterian Church (USA) </w:t>
      </w:r>
      <w:r w:rsidR="00492F6E">
        <w:rPr>
          <w:rFonts w:cs="Gill Sans"/>
          <w:color w:val="000000"/>
          <w:u w:color="000000"/>
        </w:rPr>
        <w:t>Affirm, Confess and Apologize:</w:t>
      </w:r>
    </w:p>
    <w:p w14:paraId="7101A72F" w14:textId="5F31B9C5" w:rsidR="00DF231F" w:rsidRPr="00DF231F" w:rsidRDefault="00492F6E" w:rsidP="008B2E3C">
      <w:pPr>
        <w:widowControl w:val="0"/>
        <w:numPr>
          <w:ilvl w:val="0"/>
          <w:numId w:val="6"/>
        </w:numPr>
        <w:tabs>
          <w:tab w:val="left" w:pos="4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proofErr w:type="gramStart"/>
      <w:r>
        <w:rPr>
          <w:rFonts w:cs="Gill Sans"/>
          <w:color w:val="000000"/>
          <w:u w:color="000000"/>
        </w:rPr>
        <w:t>admitting</w:t>
      </w:r>
      <w:proofErr w:type="gramEnd"/>
      <w:r w:rsidR="00DF231F" w:rsidRPr="00DF231F">
        <w:rPr>
          <w:rFonts w:cs="Gill Sans"/>
          <w:color w:val="000000"/>
          <w:u w:color="000000"/>
        </w:rPr>
        <w:t xml:space="preserve"> that it has been wrong in the way it has treated the </w:t>
      </w:r>
      <w:r>
        <w:rPr>
          <w:rFonts w:cs="Gill Sans"/>
          <w:color w:val="000000"/>
          <w:u w:color="000000"/>
        </w:rPr>
        <w:t>LGBTQ/Q</w:t>
      </w:r>
      <w:r w:rsidR="00DF231F" w:rsidRPr="00DF231F">
        <w:rPr>
          <w:rFonts w:cs="Gill Sans"/>
          <w:color w:val="000000"/>
          <w:u w:color="000000"/>
        </w:rPr>
        <w:t xml:space="preserve"> Community in the PC(USA);</w:t>
      </w:r>
    </w:p>
    <w:p w14:paraId="6777AF15" w14:textId="11B09263" w:rsidR="00DF231F" w:rsidRPr="00DF231F" w:rsidRDefault="00492F6E" w:rsidP="008B2E3C">
      <w:pPr>
        <w:widowControl w:val="0"/>
        <w:numPr>
          <w:ilvl w:val="0"/>
          <w:numId w:val="6"/>
        </w:numPr>
        <w:tabs>
          <w:tab w:val="left" w:pos="4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proofErr w:type="gramStart"/>
      <w:r>
        <w:rPr>
          <w:rFonts w:cs="Gill Sans"/>
          <w:color w:val="000000"/>
          <w:u w:color="000000"/>
        </w:rPr>
        <w:lastRenderedPageBreak/>
        <w:t>apologizing</w:t>
      </w:r>
      <w:proofErr w:type="gramEnd"/>
      <w:r w:rsidR="00DF231F" w:rsidRPr="00DF231F">
        <w:rPr>
          <w:rFonts w:cs="Gill Sans"/>
          <w:color w:val="000000"/>
          <w:u w:color="000000"/>
        </w:rPr>
        <w:t xml:space="preserve"> for the teachings and actions that have created marginalization of our sisters and brothers, adding to the erroneous belief that people who identify as LGBTQ/Q should be considered unworthy to serve fully or be honored as family within and without the church;</w:t>
      </w:r>
    </w:p>
    <w:p w14:paraId="75849FF4" w14:textId="2D8609F3" w:rsidR="00DF231F" w:rsidRPr="00DF231F" w:rsidRDefault="00492F6E" w:rsidP="008B2E3C">
      <w:pPr>
        <w:widowControl w:val="0"/>
        <w:numPr>
          <w:ilvl w:val="0"/>
          <w:numId w:val="6"/>
        </w:numPr>
        <w:tabs>
          <w:tab w:val="left" w:pos="4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proofErr w:type="gramStart"/>
      <w:r>
        <w:rPr>
          <w:rFonts w:cs="Gill Sans"/>
          <w:color w:val="000000"/>
          <w:u w:color="000000"/>
        </w:rPr>
        <w:t>acknowledging</w:t>
      </w:r>
      <w:proofErr w:type="gramEnd"/>
      <w:r w:rsidR="00DF231F" w:rsidRPr="00DF231F">
        <w:rPr>
          <w:rFonts w:cs="Gill Sans"/>
          <w:color w:val="000000"/>
          <w:u w:color="000000"/>
        </w:rPr>
        <w:t xml:space="preserve"> that during this struggle we have often treated one another</w:t>
      </w:r>
      <w:r>
        <w:rPr>
          <w:rFonts w:cs="Gill Sans"/>
          <w:color w:val="000000"/>
          <w:u w:color="000000"/>
        </w:rPr>
        <w:t xml:space="preserve"> </w:t>
      </w:r>
      <w:r w:rsidR="00DF231F" w:rsidRPr="00DF231F">
        <w:rPr>
          <w:rFonts w:cs="Gill Sans"/>
          <w:color w:val="000000"/>
          <w:u w:color="000000"/>
        </w:rPr>
        <w:t>in ways that did not reflect the presence of</w:t>
      </w:r>
      <w:r>
        <w:rPr>
          <w:rFonts w:cs="Gill Sans"/>
          <w:color w:val="000000"/>
          <w:u w:color="000000"/>
        </w:rPr>
        <w:t xml:space="preserve"> the Risen Christ in our midst; including those in opposition to one another, as well as those within their own communities; </w:t>
      </w:r>
    </w:p>
    <w:p w14:paraId="360534AA" w14:textId="7566B299" w:rsidR="00492F6E" w:rsidRDefault="00492F6E" w:rsidP="008B2E3C">
      <w:pPr>
        <w:widowControl w:val="0"/>
        <w:numPr>
          <w:ilvl w:val="0"/>
          <w:numId w:val="6"/>
        </w:numPr>
        <w:tabs>
          <w:tab w:val="left" w:pos="4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proofErr w:type="gramStart"/>
      <w:r>
        <w:rPr>
          <w:rFonts w:cs="Gill Sans"/>
          <w:color w:val="000000"/>
          <w:u w:color="000000"/>
        </w:rPr>
        <w:t>stating</w:t>
      </w:r>
      <w:proofErr w:type="gramEnd"/>
      <w:r w:rsidR="00A6701A">
        <w:rPr>
          <w:rFonts w:cs="Gill Sans"/>
          <w:color w:val="000000"/>
          <w:u w:color="000000"/>
        </w:rPr>
        <w:t xml:space="preserve"> publicly that the PC(USA), </w:t>
      </w:r>
      <w:r w:rsidR="00DF231F" w:rsidRPr="00DF231F">
        <w:rPr>
          <w:rFonts w:cs="Gill Sans"/>
          <w:color w:val="000000"/>
          <w:u w:color="000000"/>
        </w:rPr>
        <w:t>as a denomination</w:t>
      </w:r>
      <w:r w:rsidR="00A6701A">
        <w:rPr>
          <w:rFonts w:cs="Gill Sans"/>
          <w:color w:val="000000"/>
          <w:u w:color="000000"/>
        </w:rPr>
        <w:t>,</w:t>
      </w:r>
      <w:r w:rsidR="00DF231F" w:rsidRPr="00DF231F">
        <w:rPr>
          <w:rFonts w:cs="Gill Sans"/>
          <w:color w:val="000000"/>
          <w:u w:color="000000"/>
        </w:rPr>
        <w:t xml:space="preserve"> makes this </w:t>
      </w:r>
      <w:r>
        <w:rPr>
          <w:rFonts w:cs="Gill Sans"/>
          <w:color w:val="000000"/>
          <w:u w:color="000000"/>
        </w:rPr>
        <w:t>pronouncement</w:t>
      </w:r>
      <w:r w:rsidR="00DF231F" w:rsidRPr="00DF231F">
        <w:rPr>
          <w:rFonts w:cs="Gill Sans"/>
          <w:color w:val="000000"/>
          <w:u w:color="000000"/>
        </w:rPr>
        <w:t xml:space="preserve"> as an act of forgiveness, healing, mer</w:t>
      </w:r>
      <w:r>
        <w:rPr>
          <w:rFonts w:cs="Gill Sans"/>
          <w:color w:val="000000"/>
          <w:u w:color="000000"/>
        </w:rPr>
        <w:t xml:space="preserve">cy and reconciliation; and </w:t>
      </w:r>
    </w:p>
    <w:p w14:paraId="7BF93FFC" w14:textId="00C240AB" w:rsidR="00DF231F" w:rsidRPr="00DF231F" w:rsidRDefault="00DF231F" w:rsidP="008B2E3C">
      <w:pPr>
        <w:widowControl w:val="0"/>
        <w:numPr>
          <w:ilvl w:val="0"/>
          <w:numId w:val="6"/>
        </w:numPr>
        <w:tabs>
          <w:tab w:val="left" w:pos="4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proofErr w:type="gramStart"/>
      <w:r w:rsidRPr="00DF231F">
        <w:rPr>
          <w:rFonts w:cs="Gill Sans"/>
          <w:color w:val="000000"/>
          <w:u w:color="000000"/>
        </w:rPr>
        <w:t>that</w:t>
      </w:r>
      <w:proofErr w:type="gramEnd"/>
      <w:r w:rsidRPr="00DF231F">
        <w:rPr>
          <w:rFonts w:cs="Gill Sans"/>
          <w:color w:val="000000"/>
          <w:u w:color="000000"/>
        </w:rPr>
        <w:t xml:space="preserve"> this admission and apology lifts up the constitutional changes that have been duly implemented to dismantle the lines that have divided us from one another and the ways in which we have been called to serve, including but not limited to Amendment 10-A; the Authoritative Interpretation on Marriage, and Amendment 14F.</w:t>
      </w:r>
    </w:p>
    <w:p w14:paraId="24189990" w14:textId="77777777" w:rsidR="00DF231F" w:rsidRPr="00DF231F" w:rsidRDefault="00DF231F" w:rsidP="00DF23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cs="Gill Sans"/>
          <w:color w:val="000000"/>
          <w:u w:color="000000"/>
        </w:rPr>
      </w:pPr>
      <w:r w:rsidRPr="00DF231F">
        <w:rPr>
          <w:rFonts w:cs="Gill Sans SemiBold"/>
          <w:b/>
          <w:bCs/>
          <w:color w:val="000000"/>
          <w:u w:color="000000"/>
        </w:rPr>
        <w:t>Rationale</w:t>
      </w:r>
      <w:r w:rsidRPr="00DF231F">
        <w:rPr>
          <w:rFonts w:cs="Gill Sans"/>
          <w:color w:val="000000"/>
          <w:u w:color="000000"/>
        </w:rPr>
        <w:t xml:space="preserve">: </w:t>
      </w:r>
    </w:p>
    <w:p w14:paraId="5EC7FC42" w14:textId="58DDD3C4" w:rsidR="00DF231F" w:rsidRPr="00123670" w:rsidRDefault="008B2E3C" w:rsidP="00123670">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line="288" w:lineRule="auto"/>
        <w:rPr>
          <w:rFonts w:cs="Gill Sans"/>
          <w:color w:val="000000"/>
          <w:u w:color="000000"/>
        </w:rPr>
      </w:pPr>
      <w:r>
        <w:rPr>
          <w:rFonts w:cs="Gill Sans"/>
          <w:color w:val="000000"/>
          <w:u w:color="000000"/>
        </w:rPr>
        <w:t xml:space="preserve">The admissions of harms done to one another, the petition of each other for forgiveness, and the public witness of the humility </w:t>
      </w:r>
      <w:r w:rsidR="0073186C">
        <w:rPr>
          <w:rFonts w:cs="Gill Sans"/>
          <w:color w:val="000000"/>
          <w:u w:color="000000"/>
        </w:rPr>
        <w:t>by</w:t>
      </w:r>
      <w:r>
        <w:rPr>
          <w:rFonts w:cs="Gill Sans"/>
          <w:color w:val="000000"/>
          <w:u w:color="000000"/>
        </w:rPr>
        <w:t xml:space="preserve"> the church as an institution is required </w:t>
      </w:r>
      <w:r w:rsidR="0073186C">
        <w:rPr>
          <w:rFonts w:cs="Gill Sans"/>
          <w:color w:val="000000"/>
          <w:u w:color="000000"/>
        </w:rPr>
        <w:t xml:space="preserve">to open our doors </w:t>
      </w:r>
      <w:r w:rsidR="00492F6E">
        <w:rPr>
          <w:rFonts w:cs="Gill Sans"/>
          <w:color w:val="000000"/>
          <w:u w:color="000000"/>
        </w:rPr>
        <w:t xml:space="preserve">- </w:t>
      </w:r>
      <w:r w:rsidR="0073186C">
        <w:rPr>
          <w:rFonts w:cs="Gill Sans"/>
          <w:color w:val="000000"/>
          <w:u w:color="000000"/>
        </w:rPr>
        <w:t xml:space="preserve">as fully as our hearts and intentions have always called us to do. </w:t>
      </w:r>
      <w:r w:rsidR="0073186C">
        <w:rPr>
          <w:rFonts w:cs="Gill Sans"/>
          <w:color w:val="000000"/>
          <w:u w:color="000000"/>
        </w:rPr>
        <w:br/>
      </w:r>
      <w:r w:rsidR="0073186C">
        <w:rPr>
          <w:rFonts w:cs="Gill Sans"/>
          <w:color w:val="000000"/>
          <w:u w:color="000000"/>
        </w:rPr>
        <w:br/>
        <w:t xml:space="preserve">The last forty years of opening those doors to our sisters and brothers who identify as LGBTQ/Q has not been our only struggle, nor has it been the only place where lives have been harmed in our efforts to change. It is, however, a place where we can bring our experience, strength and hope in an even greater response that we hope this will </w:t>
      </w:r>
      <w:r w:rsidR="00893A20">
        <w:rPr>
          <w:rFonts w:cs="Gill Sans"/>
          <w:color w:val="000000"/>
          <w:u w:color="000000"/>
        </w:rPr>
        <w:t>initiate, and in which way we encourage others to respond.</w:t>
      </w:r>
      <w:r w:rsidR="0073186C">
        <w:rPr>
          <w:rFonts w:cs="Gill Sans"/>
          <w:color w:val="000000"/>
          <w:u w:color="000000"/>
        </w:rPr>
        <w:br/>
      </w:r>
      <w:r w:rsidR="0073186C">
        <w:rPr>
          <w:rFonts w:cs="Gill Sans"/>
          <w:color w:val="000000"/>
          <w:u w:color="000000"/>
        </w:rPr>
        <w:br/>
        <w:t>We acknowledge that there are many communities and groups who have felt the sting and harms of the church as an institution</w:t>
      </w:r>
      <w:proofErr w:type="gramStart"/>
      <w:r w:rsidR="0073186C">
        <w:rPr>
          <w:rFonts w:cs="Gill Sans"/>
          <w:color w:val="000000"/>
          <w:u w:color="000000"/>
        </w:rPr>
        <w:t>;</w:t>
      </w:r>
      <w:proofErr w:type="gramEnd"/>
      <w:r w:rsidR="0073186C">
        <w:rPr>
          <w:rFonts w:cs="Gill Sans"/>
          <w:color w:val="000000"/>
          <w:u w:color="000000"/>
        </w:rPr>
        <w:t xml:space="preserve"> an institution in some ways holding on to practices and teachings that separated us, rather than </w:t>
      </w:r>
      <w:r w:rsidR="001D0054">
        <w:rPr>
          <w:rFonts w:cs="Gill Sans"/>
          <w:color w:val="000000"/>
          <w:u w:color="000000"/>
        </w:rPr>
        <w:t>brought</w:t>
      </w:r>
      <w:r w:rsidR="0073186C">
        <w:rPr>
          <w:rFonts w:cs="Gill Sans"/>
          <w:color w:val="000000"/>
          <w:u w:color="000000"/>
        </w:rPr>
        <w:t xml:space="preserve"> us together. </w:t>
      </w:r>
      <w:r w:rsidR="001D0054">
        <w:rPr>
          <w:rFonts w:cs="Gill Sans"/>
          <w:color w:val="000000"/>
          <w:u w:color="000000"/>
        </w:rPr>
        <w:br/>
      </w:r>
      <w:r w:rsidR="001D0054">
        <w:rPr>
          <w:rFonts w:cs="Gill Sans"/>
          <w:color w:val="000000"/>
          <w:u w:color="000000"/>
        </w:rPr>
        <w:br/>
      </w:r>
      <w:r w:rsidR="0073186C">
        <w:rPr>
          <w:rFonts w:cs="Gill Sans"/>
          <w:color w:val="000000"/>
          <w:u w:color="000000"/>
        </w:rPr>
        <w:t>We acknowledge</w:t>
      </w:r>
      <w:r w:rsidR="001D0054">
        <w:rPr>
          <w:rFonts w:cs="Gill Sans"/>
          <w:color w:val="000000"/>
          <w:u w:color="000000"/>
        </w:rPr>
        <w:t>, too,</w:t>
      </w:r>
      <w:r w:rsidR="0073186C">
        <w:rPr>
          <w:rFonts w:cs="Gill Sans"/>
          <w:color w:val="000000"/>
          <w:u w:color="000000"/>
        </w:rPr>
        <w:t xml:space="preserve"> the power and privilege that has not always been exerted in the best interests of those with no power or privilege, and we hope that this </w:t>
      </w:r>
      <w:r w:rsidR="001D0054">
        <w:rPr>
          <w:rFonts w:cs="Gill Sans"/>
          <w:color w:val="000000"/>
          <w:u w:color="000000"/>
        </w:rPr>
        <w:t xml:space="preserve">“Healing Overture” </w:t>
      </w:r>
      <w:r w:rsidR="0073186C">
        <w:rPr>
          <w:rFonts w:cs="Gill Sans"/>
          <w:color w:val="000000"/>
          <w:u w:color="000000"/>
        </w:rPr>
        <w:t xml:space="preserve">will begin </w:t>
      </w:r>
      <w:r w:rsidR="00893A20">
        <w:rPr>
          <w:rFonts w:cs="Gill Sans"/>
          <w:color w:val="000000"/>
          <w:u w:color="000000"/>
        </w:rPr>
        <w:t>broad</w:t>
      </w:r>
      <w:r w:rsidR="0073186C">
        <w:rPr>
          <w:rFonts w:cs="Gill Sans"/>
          <w:color w:val="000000"/>
          <w:u w:color="000000"/>
        </w:rPr>
        <w:t xml:space="preserve"> movement to become a reconciling church in ways that “clean our slate” of harms and injustices for all the world to see.</w:t>
      </w:r>
      <w:r w:rsidR="0073186C">
        <w:rPr>
          <w:rFonts w:cs="Gill Sans"/>
          <w:color w:val="000000"/>
          <w:u w:color="000000"/>
        </w:rPr>
        <w:br/>
      </w:r>
      <w:r w:rsidR="0073186C">
        <w:rPr>
          <w:rFonts w:cs="Gill Sans"/>
          <w:color w:val="000000"/>
          <w:u w:color="000000"/>
        </w:rPr>
        <w:br/>
      </w:r>
      <w:r w:rsidR="001D0054">
        <w:rPr>
          <w:rFonts w:cs="Gill Sans"/>
          <w:color w:val="000000"/>
          <w:u w:color="000000"/>
        </w:rPr>
        <w:lastRenderedPageBreak/>
        <w:t>Further, w</w:t>
      </w:r>
      <w:r w:rsidR="0073186C">
        <w:rPr>
          <w:rFonts w:cs="Gill Sans"/>
          <w:color w:val="000000"/>
          <w:u w:color="000000"/>
        </w:rPr>
        <w:t xml:space="preserve">e believe that such a church is the fullest </w:t>
      </w:r>
      <w:r w:rsidR="001D0054">
        <w:rPr>
          <w:rFonts w:cs="Gill Sans"/>
          <w:color w:val="000000"/>
          <w:u w:color="000000"/>
        </w:rPr>
        <w:t xml:space="preserve">faithful representation </w:t>
      </w:r>
      <w:r w:rsidR="0073186C">
        <w:rPr>
          <w:rFonts w:cs="Gill Sans"/>
          <w:color w:val="000000"/>
          <w:u w:color="000000"/>
        </w:rPr>
        <w:t xml:space="preserve">of the Church of Jesus Christ that practices the teachings of Jesus Christ in </w:t>
      </w:r>
      <w:r w:rsidR="001D0054">
        <w:rPr>
          <w:rFonts w:cs="Gill Sans"/>
          <w:color w:val="000000"/>
          <w:u w:color="000000"/>
        </w:rPr>
        <w:t>word and deed.</w:t>
      </w:r>
      <w:r w:rsidR="001D0054">
        <w:rPr>
          <w:rFonts w:cs="Gill Sans"/>
          <w:color w:val="000000"/>
          <w:u w:color="000000"/>
        </w:rPr>
        <w:br/>
      </w:r>
      <w:r w:rsidR="0073186C">
        <w:rPr>
          <w:rFonts w:cs="Gill Sans"/>
          <w:color w:val="000000"/>
          <w:u w:color="000000"/>
        </w:rPr>
        <w:br/>
        <w:t xml:space="preserve">We also wish to make it clear that we do not see the struggle of the LGBTQ/Q </w:t>
      </w:r>
      <w:r w:rsidR="001D0054">
        <w:rPr>
          <w:rFonts w:cs="Gill Sans"/>
          <w:color w:val="000000"/>
          <w:u w:color="000000"/>
        </w:rPr>
        <w:t xml:space="preserve">community in our church </w:t>
      </w:r>
      <w:r w:rsidR="0073186C">
        <w:rPr>
          <w:rFonts w:cs="Gill Sans"/>
          <w:color w:val="000000"/>
          <w:u w:color="000000"/>
        </w:rPr>
        <w:t xml:space="preserve">as exceptional to the struggle of others who have sought justice and welcoming in the </w:t>
      </w:r>
      <w:r w:rsidR="001D0054">
        <w:rPr>
          <w:rFonts w:cs="Gill Sans"/>
          <w:color w:val="000000"/>
          <w:u w:color="000000"/>
        </w:rPr>
        <w:t>denomination</w:t>
      </w:r>
      <w:r w:rsidR="0073186C">
        <w:rPr>
          <w:rFonts w:cs="Gill Sans"/>
          <w:color w:val="000000"/>
          <w:u w:color="000000"/>
        </w:rPr>
        <w:t>. It is where we begin, hoping that this will create an invitation and a process for others to follow, bringing forward their overtures</w:t>
      </w:r>
      <w:r w:rsidR="00893A20">
        <w:rPr>
          <w:rFonts w:cs="Gill Sans"/>
          <w:color w:val="000000"/>
          <w:u w:color="000000"/>
        </w:rPr>
        <w:t>. We hope others will summon</w:t>
      </w:r>
      <w:r w:rsidR="0073186C">
        <w:rPr>
          <w:rFonts w:cs="Gill Sans"/>
          <w:color w:val="000000"/>
          <w:u w:color="000000"/>
        </w:rPr>
        <w:t xml:space="preserve"> the church to acknowledge harms that need to be spoken</w:t>
      </w:r>
      <w:r w:rsidR="00893A20">
        <w:rPr>
          <w:rFonts w:cs="Gill Sans"/>
          <w:color w:val="000000"/>
          <w:u w:color="000000"/>
        </w:rPr>
        <w:t xml:space="preserve"> in their communities</w:t>
      </w:r>
      <w:r w:rsidR="0073186C">
        <w:rPr>
          <w:rFonts w:cs="Gill Sans"/>
          <w:color w:val="000000"/>
          <w:u w:color="000000"/>
        </w:rPr>
        <w:t xml:space="preserve">, so that we can be the </w:t>
      </w:r>
      <w:r w:rsidR="00893A20">
        <w:rPr>
          <w:rFonts w:cs="Gill Sans"/>
          <w:color w:val="000000"/>
          <w:u w:color="000000"/>
        </w:rPr>
        <w:t xml:space="preserve">inclusive and welcoming </w:t>
      </w:r>
      <w:proofErr w:type="gramStart"/>
      <w:r w:rsidR="0073186C">
        <w:rPr>
          <w:rFonts w:cs="Gill Sans"/>
          <w:color w:val="000000"/>
          <w:u w:color="000000"/>
        </w:rPr>
        <w:t>Kin[</w:t>
      </w:r>
      <w:proofErr w:type="gramEnd"/>
      <w:r w:rsidR="0073186C">
        <w:rPr>
          <w:rFonts w:cs="Gill Sans"/>
          <w:color w:val="000000"/>
          <w:u w:color="000000"/>
        </w:rPr>
        <w:t>g]</w:t>
      </w:r>
      <w:proofErr w:type="spellStart"/>
      <w:r w:rsidR="0073186C">
        <w:rPr>
          <w:rFonts w:cs="Gill Sans"/>
          <w:color w:val="000000"/>
          <w:u w:color="000000"/>
        </w:rPr>
        <w:t>dom</w:t>
      </w:r>
      <w:proofErr w:type="spellEnd"/>
      <w:r w:rsidR="0073186C">
        <w:rPr>
          <w:rFonts w:cs="Gill Sans"/>
          <w:color w:val="000000"/>
          <w:u w:color="000000"/>
        </w:rPr>
        <w:t xml:space="preserve"> on God on earth, beyond anything we have yet to see.</w:t>
      </w:r>
      <w:r w:rsidR="001D0054">
        <w:rPr>
          <w:rFonts w:cs="Gill Sans"/>
          <w:color w:val="000000"/>
          <w:u w:color="000000"/>
        </w:rPr>
        <w:t xml:space="preserve"> We support </w:t>
      </w:r>
      <w:r w:rsidR="00893A20">
        <w:rPr>
          <w:rFonts w:cs="Gill Sans"/>
          <w:color w:val="000000"/>
          <w:u w:color="000000"/>
        </w:rPr>
        <w:t xml:space="preserve">the efforts of others to follow this process in bringing such actions forward to their presbyteries and the General Assembly. </w:t>
      </w:r>
      <w:r w:rsidR="00893A20">
        <w:rPr>
          <w:rFonts w:cs="Gill Sans"/>
          <w:color w:val="000000"/>
          <w:u w:color="000000"/>
        </w:rPr>
        <w:br/>
      </w:r>
      <w:r w:rsidR="00893A20">
        <w:rPr>
          <w:rFonts w:cs="Gill Sans"/>
          <w:color w:val="000000"/>
          <w:u w:color="000000"/>
        </w:rPr>
        <w:br/>
      </w:r>
      <w:r w:rsidR="001D0054">
        <w:rPr>
          <w:rFonts w:cs="Gill Sans"/>
          <w:color w:val="000000"/>
          <w:u w:color="000000"/>
        </w:rPr>
        <w:t>(</w:t>
      </w:r>
      <w:r w:rsidR="00893A20">
        <w:rPr>
          <w:rFonts w:cs="Gill Sans"/>
          <w:color w:val="000000"/>
          <w:u w:color="000000"/>
        </w:rPr>
        <w:t xml:space="preserve">NOTE: </w:t>
      </w:r>
      <w:r w:rsidR="001D0054">
        <w:rPr>
          <w:rFonts w:cs="Gill Sans"/>
          <w:color w:val="000000"/>
          <w:u w:color="000000"/>
        </w:rPr>
        <w:t xml:space="preserve">See Attachment 1 from the Presbytery of Yukon and its statement of repentance to the community of </w:t>
      </w:r>
      <w:proofErr w:type="spellStart"/>
      <w:r w:rsidR="001D0054">
        <w:rPr>
          <w:rFonts w:cs="Gill Sans"/>
          <w:color w:val="000000"/>
          <w:u w:color="000000"/>
        </w:rPr>
        <w:t>Gambell</w:t>
      </w:r>
      <w:proofErr w:type="spellEnd"/>
      <w:r w:rsidR="001D0054">
        <w:rPr>
          <w:rFonts w:cs="Gill Sans"/>
          <w:color w:val="000000"/>
          <w:u w:color="000000"/>
        </w:rPr>
        <w:t>, Alaska as a precedent, upon which parts of this overture have been based.)</w:t>
      </w:r>
      <w:r w:rsidR="0073186C">
        <w:rPr>
          <w:rFonts w:cs="Gill Sans"/>
          <w:color w:val="000000"/>
          <w:u w:color="000000"/>
        </w:rPr>
        <w:br/>
      </w:r>
      <w:r w:rsidR="0073186C">
        <w:rPr>
          <w:rFonts w:cs="Gill Sans"/>
          <w:color w:val="000000"/>
          <w:u w:color="000000"/>
        </w:rPr>
        <w:br/>
      </w:r>
      <w:r w:rsidR="001D0054">
        <w:rPr>
          <w:rFonts w:cs="Gill Sans"/>
          <w:color w:val="000000"/>
          <w:u w:color="000000"/>
        </w:rPr>
        <w:t>We believe there</w:t>
      </w:r>
      <w:r w:rsidR="00DF231F" w:rsidRPr="00123670">
        <w:rPr>
          <w:rFonts w:cs="Gill Sans"/>
          <w:color w:val="000000"/>
          <w:u w:color="000000"/>
        </w:rPr>
        <w:t xml:space="preserve"> will be no chance for healing and reconciliation until the </w:t>
      </w:r>
      <w:proofErr w:type="gramStart"/>
      <w:r w:rsidR="00DF231F" w:rsidRPr="00123670">
        <w:rPr>
          <w:rFonts w:cs="Gill Sans"/>
          <w:color w:val="000000"/>
          <w:u w:color="000000"/>
        </w:rPr>
        <w:t>PC(</w:t>
      </w:r>
      <w:proofErr w:type="gramEnd"/>
      <w:r w:rsidR="00DF231F" w:rsidRPr="00123670">
        <w:rPr>
          <w:rFonts w:cs="Gill Sans"/>
          <w:color w:val="000000"/>
          <w:u w:color="000000"/>
        </w:rPr>
        <w:t>USA) admits</w:t>
      </w:r>
      <w:r w:rsidR="001D0054">
        <w:rPr>
          <w:rFonts w:cs="Gill Sans"/>
          <w:color w:val="000000"/>
          <w:u w:color="000000"/>
        </w:rPr>
        <w:t xml:space="preserve"> its mistakes</w:t>
      </w:r>
      <w:r w:rsidR="00DF231F" w:rsidRPr="00123670">
        <w:rPr>
          <w:rFonts w:cs="Gill Sans"/>
          <w:color w:val="000000"/>
          <w:u w:color="000000"/>
        </w:rPr>
        <w:t xml:space="preserve"> and makes a statement of apology</w:t>
      </w:r>
      <w:r w:rsidR="001D0054">
        <w:rPr>
          <w:rFonts w:cs="Gill Sans"/>
          <w:color w:val="000000"/>
          <w:u w:color="000000"/>
        </w:rPr>
        <w:t>.</w:t>
      </w:r>
      <w:r w:rsidR="00DF231F" w:rsidRPr="00123670">
        <w:rPr>
          <w:rFonts w:cs="Gill Sans"/>
          <w:color w:val="000000"/>
          <w:u w:color="000000"/>
        </w:rPr>
        <w:t xml:space="preserve"> There are many faithful sisters and brothers who have been estranged by the church because of its teachings, practices, and disciplinary actions towards minsters and others who identify as LGBTQ/Q.  A statement such as the one suggested </w:t>
      </w:r>
      <w:r w:rsidR="009C47F6" w:rsidRPr="00123670">
        <w:rPr>
          <w:rFonts w:cs="Gill Sans"/>
          <w:color w:val="000000"/>
          <w:u w:color="000000"/>
        </w:rPr>
        <w:t>would</w:t>
      </w:r>
      <w:r w:rsidR="00DF231F" w:rsidRPr="00123670">
        <w:rPr>
          <w:rFonts w:cs="Gill Sans"/>
          <w:color w:val="000000"/>
          <w:u w:color="000000"/>
        </w:rPr>
        <w:t xml:space="preserve"> have the affect of validating our legislative actions with our commitment to changing what has been exclusionary and wrong. </w:t>
      </w:r>
      <w:r w:rsidR="00123670">
        <w:rPr>
          <w:rFonts w:cs="Gill Sans"/>
          <w:color w:val="000000"/>
          <w:u w:color="000000"/>
        </w:rPr>
        <w:br/>
      </w:r>
    </w:p>
    <w:p w14:paraId="11350B00" w14:textId="204CB52D" w:rsidR="001D0054" w:rsidRPr="002C678B" w:rsidRDefault="00DF231F" w:rsidP="001D0054">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line="288" w:lineRule="auto"/>
        <w:rPr>
          <w:rFonts w:cs="Gill Sans"/>
          <w:color w:val="000000"/>
          <w:u w:color="000000"/>
        </w:rPr>
      </w:pPr>
      <w:r w:rsidRPr="002C678B">
        <w:rPr>
          <w:rFonts w:cs="Gill Sans"/>
          <w:color w:val="000000"/>
          <w:u w:color="000000"/>
        </w:rPr>
        <w:t xml:space="preserve">As one of the most constitutionally inclusive mainline denominations in the world, our </w:t>
      </w:r>
      <w:r w:rsidR="00893A20" w:rsidRPr="002C678B">
        <w:rPr>
          <w:rFonts w:cs="Gill Sans"/>
          <w:color w:val="000000"/>
          <w:u w:color="000000"/>
        </w:rPr>
        <w:t>witness</w:t>
      </w:r>
      <w:r w:rsidRPr="002C678B">
        <w:rPr>
          <w:rFonts w:cs="Gill Sans"/>
          <w:color w:val="000000"/>
          <w:u w:color="000000"/>
        </w:rPr>
        <w:t xml:space="preserve"> has an impact beyond any borders we might imagine. Our voice of hope, love, joy, peace, justice and welcoming—the Good News—leads the way for global change and </w:t>
      </w:r>
      <w:r w:rsidR="00B53F3E" w:rsidRPr="002C678B">
        <w:rPr>
          <w:rFonts w:cs="Gill Sans"/>
          <w:color w:val="000000"/>
          <w:u w:color="000000"/>
        </w:rPr>
        <w:t>a beginning to the</w:t>
      </w:r>
      <w:r w:rsidRPr="002C678B">
        <w:rPr>
          <w:rFonts w:cs="Gill Sans"/>
          <w:color w:val="000000"/>
          <w:u w:color="000000"/>
        </w:rPr>
        <w:t xml:space="preserve"> end to the violence of marginalization and discrimination around the world. </w:t>
      </w:r>
      <w:r w:rsidR="00893A20" w:rsidRPr="002C678B">
        <w:rPr>
          <w:rFonts w:cs="Gill Sans"/>
          <w:color w:val="000000"/>
          <w:u w:color="000000"/>
        </w:rPr>
        <w:br/>
      </w:r>
      <w:r w:rsidR="00123670" w:rsidRPr="002C678B">
        <w:rPr>
          <w:rFonts w:cs="Gill Sans"/>
          <w:color w:val="000000"/>
          <w:u w:color="000000"/>
        </w:rPr>
        <w:br/>
      </w:r>
      <w:r w:rsidRPr="002C678B">
        <w:rPr>
          <w:rFonts w:cs="Gill Sans"/>
          <w:color w:val="000000"/>
          <w:u w:color="000000"/>
        </w:rPr>
        <w:t xml:space="preserve">Calling the church to admit harms done and apologize to those </w:t>
      </w:r>
      <w:r w:rsidR="00B53F3E" w:rsidRPr="002C678B">
        <w:rPr>
          <w:rFonts w:cs="Gill Sans"/>
          <w:color w:val="000000"/>
          <w:u w:color="000000"/>
        </w:rPr>
        <w:t>it has wronged</w:t>
      </w:r>
      <w:r w:rsidRPr="002C678B">
        <w:rPr>
          <w:rFonts w:cs="Gill Sans"/>
          <w:color w:val="000000"/>
          <w:u w:color="000000"/>
        </w:rPr>
        <w:t xml:space="preserve"> has an impact beyond the </w:t>
      </w:r>
      <w:r w:rsidR="009754CE" w:rsidRPr="002C678B">
        <w:rPr>
          <w:rFonts w:cs="Gill Sans"/>
          <w:color w:val="000000"/>
          <w:u w:color="000000"/>
        </w:rPr>
        <w:t>LGBTQ/Q</w:t>
      </w:r>
      <w:r w:rsidRPr="002C678B">
        <w:rPr>
          <w:rFonts w:cs="Gill Sans"/>
          <w:color w:val="000000"/>
          <w:u w:color="000000"/>
        </w:rPr>
        <w:t xml:space="preserve"> community. All</w:t>
      </w:r>
      <w:r w:rsidR="00893A20" w:rsidRPr="002C678B">
        <w:rPr>
          <w:rFonts w:cs="Gill Sans"/>
          <w:color w:val="000000"/>
          <w:u w:color="000000"/>
        </w:rPr>
        <w:t xml:space="preserve"> Gospel </w:t>
      </w:r>
      <w:proofErr w:type="gramStart"/>
      <w:r w:rsidR="00893A20" w:rsidRPr="002C678B">
        <w:rPr>
          <w:rFonts w:cs="Gill Sans"/>
          <w:color w:val="000000"/>
          <w:u w:color="000000"/>
        </w:rPr>
        <w:t xml:space="preserve">and </w:t>
      </w:r>
      <w:r w:rsidRPr="002C678B">
        <w:rPr>
          <w:rFonts w:cs="Gill Sans"/>
          <w:color w:val="000000"/>
          <w:u w:color="000000"/>
        </w:rPr>
        <w:t xml:space="preserve"> </w:t>
      </w:r>
      <w:r w:rsidR="00893A20" w:rsidRPr="002C678B">
        <w:rPr>
          <w:rFonts w:cs="Gill Sans"/>
          <w:color w:val="000000"/>
          <w:u w:color="000000"/>
        </w:rPr>
        <w:t>Justice</w:t>
      </w:r>
      <w:proofErr w:type="gramEnd"/>
      <w:r w:rsidR="00893A20" w:rsidRPr="002C678B">
        <w:rPr>
          <w:rFonts w:cs="Gill Sans"/>
          <w:color w:val="000000"/>
          <w:u w:color="000000"/>
        </w:rPr>
        <w:t xml:space="preserve">/Love ministry </w:t>
      </w:r>
      <w:r w:rsidRPr="002C678B">
        <w:rPr>
          <w:rFonts w:cs="Gill Sans"/>
          <w:color w:val="000000"/>
          <w:u w:color="000000"/>
        </w:rPr>
        <w:t xml:space="preserve">is about our relationship with each other in this world. </w:t>
      </w:r>
      <w:r w:rsidR="00893A20" w:rsidRPr="002C678B">
        <w:rPr>
          <w:rFonts w:cs="Gill Sans"/>
          <w:color w:val="000000"/>
          <w:u w:color="000000"/>
        </w:rPr>
        <w:t xml:space="preserve">An </w:t>
      </w:r>
      <w:r w:rsidRPr="002C678B">
        <w:rPr>
          <w:rFonts w:cs="Gill Sans"/>
          <w:color w:val="000000"/>
          <w:u w:color="000000"/>
        </w:rPr>
        <w:t>honest statem</w:t>
      </w:r>
      <w:r w:rsidR="00893A20" w:rsidRPr="002C678B">
        <w:rPr>
          <w:rFonts w:cs="Gill Sans"/>
          <w:color w:val="000000"/>
          <w:u w:color="000000"/>
        </w:rPr>
        <w:t xml:space="preserve">ent of apology and </w:t>
      </w:r>
      <w:r w:rsidRPr="002C678B">
        <w:rPr>
          <w:rFonts w:cs="Gill Sans"/>
          <w:color w:val="000000"/>
          <w:u w:color="000000"/>
        </w:rPr>
        <w:t xml:space="preserve">determination to herald the changes we have been called to make lifts up the entire denomination in a way that reaffirms who and whose we are. </w:t>
      </w:r>
    </w:p>
    <w:p w14:paraId="66FDC38D" w14:textId="06E14381" w:rsidR="00DF231F" w:rsidRPr="00123670" w:rsidRDefault="00DF231F" w:rsidP="001D005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line="288" w:lineRule="auto"/>
        <w:ind w:left="360"/>
        <w:rPr>
          <w:rFonts w:cs="Gill Sans"/>
          <w:color w:val="000000"/>
          <w:u w:color="000000"/>
        </w:rPr>
      </w:pPr>
    </w:p>
    <w:p w14:paraId="4A47BB1D" w14:textId="6E722BD2" w:rsidR="001D0054" w:rsidRDefault="00DF231F" w:rsidP="00DF231F">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line="288" w:lineRule="auto"/>
        <w:rPr>
          <w:rFonts w:cs="Gill Sans"/>
          <w:color w:val="000000"/>
          <w:u w:color="000000"/>
        </w:rPr>
      </w:pPr>
      <w:r w:rsidRPr="00123670">
        <w:rPr>
          <w:rFonts w:cs="Gill Sans"/>
          <w:color w:val="000000"/>
          <w:u w:color="000000"/>
        </w:rPr>
        <w:lastRenderedPageBreak/>
        <w:t>The theme of the 222nd General Assembly is</w:t>
      </w:r>
      <w:r w:rsidR="009754CE" w:rsidRPr="00123670">
        <w:rPr>
          <w:rFonts w:cs="Gill Sans"/>
          <w:i/>
          <w:iCs/>
          <w:color w:val="000000"/>
          <w:u w:color="000000"/>
        </w:rPr>
        <w:t xml:space="preserve"> </w:t>
      </w:r>
      <w:r w:rsidRPr="00123670">
        <w:rPr>
          <w:rFonts w:cs="Gill Sans"/>
          <w:i/>
          <w:iCs/>
          <w:color w:val="000000"/>
          <w:u w:color="000000"/>
        </w:rPr>
        <w:t>The Hope in Our Calling</w:t>
      </w:r>
      <w:r w:rsidRPr="00123670">
        <w:rPr>
          <w:rFonts w:cs="Gill Sans"/>
          <w:color w:val="000000"/>
          <w:u w:color="000000"/>
        </w:rPr>
        <w:t xml:space="preserve"> - Ephesians 1:18</w:t>
      </w:r>
      <w:r w:rsidR="001D0054">
        <w:rPr>
          <w:rFonts w:cs="Gill Sans"/>
          <w:color w:val="000000"/>
          <w:u w:color="000000"/>
        </w:rPr>
        <w:t xml:space="preserve">. </w:t>
      </w:r>
      <w:r w:rsidRPr="001D0054">
        <w:rPr>
          <w:rFonts w:cs="Gill Sans"/>
          <w:color w:val="000000"/>
          <w:u w:color="000000"/>
        </w:rPr>
        <w:t>May it be so!</w:t>
      </w:r>
    </w:p>
    <w:p w14:paraId="2F9FC508" w14:textId="77777777" w:rsidR="00037FDB" w:rsidRPr="00037FDB" w:rsidRDefault="00037FDB" w:rsidP="00037F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line="288" w:lineRule="auto"/>
        <w:rPr>
          <w:rFonts w:cs="Gill Sans"/>
          <w:color w:val="000000"/>
          <w:u w:color="000000"/>
        </w:rPr>
      </w:pPr>
    </w:p>
    <w:p w14:paraId="7B8B71F5" w14:textId="401443F2" w:rsidR="00037FDB" w:rsidRDefault="00037FDB" w:rsidP="00037F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line="288" w:lineRule="auto"/>
        <w:rPr>
          <w:rFonts w:cs="Gill Sans"/>
          <w:i/>
          <w:color w:val="000000"/>
          <w:u w:color="000000"/>
        </w:rPr>
      </w:pPr>
      <w:r>
        <w:rPr>
          <w:rFonts w:cs="Gill Sans"/>
          <w:i/>
          <w:color w:val="000000"/>
          <w:u w:color="000000"/>
        </w:rPr>
        <w:t>Revised: January 9, 2016</w:t>
      </w:r>
    </w:p>
    <w:p w14:paraId="647F7041" w14:textId="77777777" w:rsidR="00037FDB" w:rsidRPr="00037FDB" w:rsidRDefault="00037FDB" w:rsidP="00037F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line="288" w:lineRule="auto"/>
        <w:rPr>
          <w:rFonts w:cs="Gill Sans"/>
          <w:i/>
          <w:color w:val="000000"/>
          <w:u w:color="000000"/>
        </w:rPr>
      </w:pPr>
    </w:p>
    <w:p w14:paraId="4052956D" w14:textId="26E237E8" w:rsidR="00037FDB" w:rsidRDefault="00037FDB">
      <w:r>
        <w:br w:type="page"/>
      </w:r>
    </w:p>
    <w:p w14:paraId="4F8787A9" w14:textId="77777777" w:rsidR="00893A20" w:rsidRDefault="00893A20" w:rsidP="001D0054"/>
    <w:p w14:paraId="57B28C9D" w14:textId="1BFC7CF5" w:rsidR="001D0054" w:rsidRDefault="001D0054" w:rsidP="001D0054">
      <w:r>
        <w:t>Attachment 1.</w:t>
      </w:r>
    </w:p>
    <w:p w14:paraId="66654FC8" w14:textId="77777777" w:rsidR="001D0054" w:rsidRDefault="001D0054" w:rsidP="00DF231F">
      <w:pPr>
        <w:rPr>
          <w:rFonts w:cs="Gill Sans"/>
          <w:color w:val="000000"/>
          <w:u w:color="000000"/>
        </w:rPr>
      </w:pPr>
    </w:p>
    <w:p w14:paraId="36FCBB5C" w14:textId="021E401C" w:rsidR="00123670" w:rsidRDefault="00123670" w:rsidP="00DF231F"/>
    <w:p w14:paraId="6C3BB97C" w14:textId="77777777" w:rsidR="001D0054" w:rsidRDefault="001D0054" w:rsidP="00DF231F"/>
    <w:p w14:paraId="1346A0EF" w14:textId="58FD4BF3" w:rsidR="001D0054" w:rsidRPr="00DF231F" w:rsidRDefault="001D0054" w:rsidP="00DF231F">
      <w:r w:rsidRPr="00123670">
        <w:rPr>
          <w:rFonts w:cs="Gill Sans"/>
          <w:noProof/>
          <w:color w:val="000000"/>
          <w:u w:color="000000"/>
        </w:rPr>
        <w:drawing>
          <wp:inline distT="0" distB="0" distL="0" distR="0" wp14:anchorId="08579028" wp14:editId="6999CE65">
            <wp:extent cx="5486400" cy="7300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7300595"/>
                    </a:xfrm>
                    <a:prstGeom prst="rect">
                      <a:avLst/>
                    </a:prstGeom>
                  </pic:spPr>
                </pic:pic>
              </a:graphicData>
            </a:graphic>
          </wp:inline>
        </w:drawing>
      </w:r>
      <w:bookmarkStart w:id="0" w:name="_GoBack"/>
      <w:bookmarkEnd w:id="0"/>
    </w:p>
    <w:sectPr w:rsidR="001D0054" w:rsidRPr="00DF231F" w:rsidSect="008B2E3C">
      <w:footerReference w:type="even" r:id="rId10"/>
      <w:footerReference w:type="default" r:id="rId11"/>
      <w:pgSz w:w="12240" w:h="15840"/>
      <w:pgMar w:top="1179" w:right="1800" w:bottom="1395"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8F29BE" w14:textId="77777777" w:rsidR="00E21FD5" w:rsidRDefault="00E21FD5" w:rsidP="00DF231F">
      <w:r>
        <w:separator/>
      </w:r>
    </w:p>
  </w:endnote>
  <w:endnote w:type="continuationSeparator" w:id="0">
    <w:p w14:paraId="4672C3B7" w14:textId="77777777" w:rsidR="00E21FD5" w:rsidRDefault="00E21FD5" w:rsidP="00DF2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ill Sans SemiBold Italic">
    <w:panose1 w:val="020B0702020104090203"/>
    <w:charset w:val="00"/>
    <w:family w:val="auto"/>
    <w:pitch w:val="variable"/>
    <w:sig w:usb0="8000026F" w:usb1="5000004A" w:usb2="00000000" w:usb3="00000000" w:csb0="00000005" w:csb1="00000000"/>
  </w:font>
  <w:font w:name="Gill Sans">
    <w:panose1 w:val="020B0502020104020203"/>
    <w:charset w:val="00"/>
    <w:family w:val="auto"/>
    <w:pitch w:val="variable"/>
    <w:sig w:usb0="80000267" w:usb1="00000000" w:usb2="00000000" w:usb3="00000000" w:csb0="000001F7" w:csb1="00000000"/>
  </w:font>
  <w:font w:name="Gill Sans SemiBold">
    <w:panose1 w:val="020B0702020104020203"/>
    <w:charset w:val="00"/>
    <w:family w:val="auto"/>
    <w:pitch w:val="variable"/>
    <w:sig w:usb0="8000026F" w:usb1="5000004A" w:usb2="00000000" w:usb3="00000000" w:csb0="00000005"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2D6E9" w14:textId="77777777" w:rsidR="00E21FD5" w:rsidRDefault="00E21FD5" w:rsidP="00D839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DB8A94" w14:textId="77777777" w:rsidR="00E21FD5" w:rsidRDefault="00E21FD5" w:rsidP="00DF231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C386D" w14:textId="31390CDF" w:rsidR="00E21FD5" w:rsidRDefault="00E21FD5" w:rsidP="00D839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5B0E">
      <w:rPr>
        <w:rStyle w:val="PageNumber"/>
        <w:noProof/>
      </w:rPr>
      <w:t>5</w:t>
    </w:r>
    <w:r>
      <w:rPr>
        <w:rStyle w:val="PageNumber"/>
      </w:rPr>
      <w:fldChar w:fldCharType="end"/>
    </w:r>
  </w:p>
  <w:p w14:paraId="6DCD7DEB" w14:textId="70B5068A" w:rsidR="00E21FD5" w:rsidRPr="00107748" w:rsidRDefault="00E21FD5" w:rsidP="00DF231F">
    <w:pPr>
      <w:pStyle w:val="Footer"/>
      <w:ind w:right="360"/>
      <w:rPr>
        <w:i/>
        <w:sz w:val="20"/>
        <w:szCs w:val="20"/>
      </w:rPr>
    </w:pPr>
    <w:r w:rsidRPr="00107748">
      <w:rPr>
        <w:i/>
        <w:sz w:val="20"/>
        <w:szCs w:val="20"/>
      </w:rPr>
      <w:t>Revision – January 9,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785B1" w14:textId="77777777" w:rsidR="00E21FD5" w:rsidRDefault="00E21FD5" w:rsidP="00DF231F">
      <w:r>
        <w:separator/>
      </w:r>
    </w:p>
  </w:footnote>
  <w:footnote w:type="continuationSeparator" w:id="0">
    <w:p w14:paraId="34DB6FED" w14:textId="77777777" w:rsidR="00E21FD5" w:rsidRDefault="00E21FD5" w:rsidP="00DF231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multilevel"/>
    <w:tmpl w:val="00000002"/>
    <w:numStyleLink w:val="Style1"/>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000000CB">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0000012F">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7A414B7"/>
    <w:multiLevelType w:val="hybridMultilevel"/>
    <w:tmpl w:val="B838D1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8C320A"/>
    <w:multiLevelType w:val="multilevel"/>
    <w:tmpl w:val="00000002"/>
    <w:styleLink w:val="Style1"/>
    <w:lvl w:ilvl="0">
      <w:start w:val="1"/>
      <w:numFmt w:val="lowerLetter"/>
      <w:lvlText w:val="%1"/>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3D721E9"/>
    <w:multiLevelType w:val="hybridMultilevel"/>
    <w:tmpl w:val="5C2203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9AD5A24"/>
    <w:multiLevelType w:val="multilevel"/>
    <w:tmpl w:val="00000002"/>
    <w:numStyleLink w:val="Style1"/>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31F"/>
    <w:rsid w:val="00023045"/>
    <w:rsid w:val="00037FDB"/>
    <w:rsid w:val="00107748"/>
    <w:rsid w:val="00123670"/>
    <w:rsid w:val="001B3C0C"/>
    <w:rsid w:val="001D0054"/>
    <w:rsid w:val="00270A7F"/>
    <w:rsid w:val="00277864"/>
    <w:rsid w:val="002C678B"/>
    <w:rsid w:val="00397FA1"/>
    <w:rsid w:val="00492F6E"/>
    <w:rsid w:val="004B5B0E"/>
    <w:rsid w:val="00580E56"/>
    <w:rsid w:val="0073186C"/>
    <w:rsid w:val="0075215D"/>
    <w:rsid w:val="0075716D"/>
    <w:rsid w:val="007B1861"/>
    <w:rsid w:val="00814511"/>
    <w:rsid w:val="008159F7"/>
    <w:rsid w:val="00852C9C"/>
    <w:rsid w:val="00856705"/>
    <w:rsid w:val="00893A20"/>
    <w:rsid w:val="008A32BD"/>
    <w:rsid w:val="008B2E3C"/>
    <w:rsid w:val="009208A0"/>
    <w:rsid w:val="009754CE"/>
    <w:rsid w:val="009976D5"/>
    <w:rsid w:val="009C47F6"/>
    <w:rsid w:val="00A6701A"/>
    <w:rsid w:val="00B53F3E"/>
    <w:rsid w:val="00C121DC"/>
    <w:rsid w:val="00D1540E"/>
    <w:rsid w:val="00D222C8"/>
    <w:rsid w:val="00D839E8"/>
    <w:rsid w:val="00DF231F"/>
    <w:rsid w:val="00E21FD5"/>
    <w:rsid w:val="00EF4D82"/>
    <w:rsid w:val="00F847E6"/>
    <w:rsid w:val="00F97F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1C63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F231F"/>
    <w:pPr>
      <w:tabs>
        <w:tab w:val="center" w:pos="4320"/>
        <w:tab w:val="right" w:pos="8640"/>
      </w:tabs>
    </w:pPr>
  </w:style>
  <w:style w:type="character" w:customStyle="1" w:styleId="FooterChar">
    <w:name w:val="Footer Char"/>
    <w:basedOn w:val="DefaultParagraphFont"/>
    <w:link w:val="Footer"/>
    <w:uiPriority w:val="99"/>
    <w:rsid w:val="00DF231F"/>
  </w:style>
  <w:style w:type="character" w:styleId="PageNumber">
    <w:name w:val="page number"/>
    <w:basedOn w:val="DefaultParagraphFont"/>
    <w:uiPriority w:val="99"/>
    <w:semiHidden/>
    <w:unhideWhenUsed/>
    <w:rsid w:val="00DF231F"/>
  </w:style>
  <w:style w:type="numbering" w:customStyle="1" w:styleId="Style1">
    <w:name w:val="Style1"/>
    <w:uiPriority w:val="99"/>
    <w:rsid w:val="00270A7F"/>
    <w:pPr>
      <w:numPr>
        <w:numId w:val="5"/>
      </w:numPr>
    </w:pPr>
  </w:style>
  <w:style w:type="paragraph" w:styleId="ListParagraph">
    <w:name w:val="List Paragraph"/>
    <w:basedOn w:val="Normal"/>
    <w:uiPriority w:val="34"/>
    <w:qFormat/>
    <w:rsid w:val="00123670"/>
    <w:pPr>
      <w:ind w:left="720"/>
      <w:contextualSpacing/>
    </w:pPr>
  </w:style>
  <w:style w:type="character" w:styleId="Hyperlink">
    <w:name w:val="Hyperlink"/>
    <w:basedOn w:val="DefaultParagraphFont"/>
    <w:uiPriority w:val="99"/>
    <w:unhideWhenUsed/>
    <w:rsid w:val="008B2E3C"/>
    <w:rPr>
      <w:color w:val="0000FF" w:themeColor="hyperlink"/>
      <w:u w:val="single"/>
    </w:rPr>
  </w:style>
  <w:style w:type="paragraph" w:styleId="BalloonText">
    <w:name w:val="Balloon Text"/>
    <w:basedOn w:val="Normal"/>
    <w:link w:val="BalloonTextChar"/>
    <w:uiPriority w:val="99"/>
    <w:semiHidden/>
    <w:unhideWhenUsed/>
    <w:rsid w:val="001B3C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3C0C"/>
    <w:rPr>
      <w:rFonts w:ascii="Lucida Grande" w:hAnsi="Lucida Grande" w:cs="Lucida Grande"/>
      <w:sz w:val="18"/>
      <w:szCs w:val="18"/>
    </w:rPr>
  </w:style>
  <w:style w:type="paragraph" w:styleId="Header">
    <w:name w:val="header"/>
    <w:basedOn w:val="Normal"/>
    <w:link w:val="HeaderChar"/>
    <w:uiPriority w:val="99"/>
    <w:unhideWhenUsed/>
    <w:rsid w:val="00107748"/>
    <w:pPr>
      <w:tabs>
        <w:tab w:val="center" w:pos="4320"/>
        <w:tab w:val="right" w:pos="8640"/>
      </w:tabs>
    </w:pPr>
  </w:style>
  <w:style w:type="character" w:customStyle="1" w:styleId="HeaderChar">
    <w:name w:val="Header Char"/>
    <w:basedOn w:val="DefaultParagraphFont"/>
    <w:link w:val="Header"/>
    <w:uiPriority w:val="99"/>
    <w:rsid w:val="0010774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F231F"/>
    <w:pPr>
      <w:tabs>
        <w:tab w:val="center" w:pos="4320"/>
        <w:tab w:val="right" w:pos="8640"/>
      </w:tabs>
    </w:pPr>
  </w:style>
  <w:style w:type="character" w:customStyle="1" w:styleId="FooterChar">
    <w:name w:val="Footer Char"/>
    <w:basedOn w:val="DefaultParagraphFont"/>
    <w:link w:val="Footer"/>
    <w:uiPriority w:val="99"/>
    <w:rsid w:val="00DF231F"/>
  </w:style>
  <w:style w:type="character" w:styleId="PageNumber">
    <w:name w:val="page number"/>
    <w:basedOn w:val="DefaultParagraphFont"/>
    <w:uiPriority w:val="99"/>
    <w:semiHidden/>
    <w:unhideWhenUsed/>
    <w:rsid w:val="00DF231F"/>
  </w:style>
  <w:style w:type="numbering" w:customStyle="1" w:styleId="Style1">
    <w:name w:val="Style1"/>
    <w:uiPriority w:val="99"/>
    <w:rsid w:val="00270A7F"/>
    <w:pPr>
      <w:numPr>
        <w:numId w:val="5"/>
      </w:numPr>
    </w:pPr>
  </w:style>
  <w:style w:type="paragraph" w:styleId="ListParagraph">
    <w:name w:val="List Paragraph"/>
    <w:basedOn w:val="Normal"/>
    <w:uiPriority w:val="34"/>
    <w:qFormat/>
    <w:rsid w:val="00123670"/>
    <w:pPr>
      <w:ind w:left="720"/>
      <w:contextualSpacing/>
    </w:pPr>
  </w:style>
  <w:style w:type="character" w:styleId="Hyperlink">
    <w:name w:val="Hyperlink"/>
    <w:basedOn w:val="DefaultParagraphFont"/>
    <w:uiPriority w:val="99"/>
    <w:unhideWhenUsed/>
    <w:rsid w:val="008B2E3C"/>
    <w:rPr>
      <w:color w:val="0000FF" w:themeColor="hyperlink"/>
      <w:u w:val="single"/>
    </w:rPr>
  </w:style>
  <w:style w:type="paragraph" w:styleId="BalloonText">
    <w:name w:val="Balloon Text"/>
    <w:basedOn w:val="Normal"/>
    <w:link w:val="BalloonTextChar"/>
    <w:uiPriority w:val="99"/>
    <w:semiHidden/>
    <w:unhideWhenUsed/>
    <w:rsid w:val="001B3C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3C0C"/>
    <w:rPr>
      <w:rFonts w:ascii="Lucida Grande" w:hAnsi="Lucida Grande" w:cs="Lucida Grande"/>
      <w:sz w:val="18"/>
      <w:szCs w:val="18"/>
    </w:rPr>
  </w:style>
  <w:style w:type="paragraph" w:styleId="Header">
    <w:name w:val="header"/>
    <w:basedOn w:val="Normal"/>
    <w:link w:val="HeaderChar"/>
    <w:uiPriority w:val="99"/>
    <w:unhideWhenUsed/>
    <w:rsid w:val="00107748"/>
    <w:pPr>
      <w:tabs>
        <w:tab w:val="center" w:pos="4320"/>
        <w:tab w:val="right" w:pos="8640"/>
      </w:tabs>
    </w:pPr>
  </w:style>
  <w:style w:type="character" w:customStyle="1" w:styleId="HeaderChar">
    <w:name w:val="Header Char"/>
    <w:basedOn w:val="DefaultParagraphFont"/>
    <w:link w:val="Header"/>
    <w:uiPriority w:val="99"/>
    <w:rsid w:val="00107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6DD41E-F12B-C04A-A546-4AF200EA3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1017</Words>
  <Characters>5797</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Bagnuolo</dc:creator>
  <cp:keywords/>
  <dc:description/>
  <cp:lastModifiedBy>Ray Bagnuolo</cp:lastModifiedBy>
  <cp:revision>2</cp:revision>
  <cp:lastPrinted>2016-01-10T00:19:00Z</cp:lastPrinted>
  <dcterms:created xsi:type="dcterms:W3CDTF">2016-01-14T16:28:00Z</dcterms:created>
  <dcterms:modified xsi:type="dcterms:W3CDTF">2016-01-14T16:28:00Z</dcterms:modified>
</cp:coreProperties>
</file>